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98" w:rsidRPr="007D62B0" w:rsidRDefault="008D6AB6" w:rsidP="008D6AB6">
      <w:pPr>
        <w:pStyle w:val="20"/>
        <w:shd w:val="clear" w:color="auto" w:fill="auto"/>
        <w:spacing w:after="0" w:line="240" w:lineRule="auto"/>
        <w:ind w:left="160"/>
      </w:pPr>
      <w:r w:rsidRPr="007D62B0">
        <w:t>Выписка из протокола</w:t>
      </w:r>
    </w:p>
    <w:p w:rsidR="00417998" w:rsidRPr="003604ED" w:rsidRDefault="008D6AB6" w:rsidP="00417998">
      <w:pPr>
        <w:pStyle w:val="20"/>
        <w:shd w:val="clear" w:color="auto" w:fill="auto"/>
        <w:spacing w:after="0" w:line="240" w:lineRule="auto"/>
        <w:ind w:left="160"/>
        <w:rPr>
          <w:sz w:val="22"/>
          <w:szCs w:val="22"/>
        </w:rPr>
      </w:pPr>
      <w:r w:rsidRPr="007D62B0">
        <w:rPr>
          <w:sz w:val="24"/>
        </w:rPr>
        <w:t xml:space="preserve"> </w:t>
      </w:r>
      <w:r w:rsidRPr="003604ED">
        <w:rPr>
          <w:sz w:val="22"/>
          <w:szCs w:val="22"/>
        </w:rPr>
        <w:t>за</w:t>
      </w:r>
      <w:r w:rsidR="00417998" w:rsidRPr="003604ED">
        <w:rPr>
          <w:sz w:val="22"/>
          <w:szCs w:val="22"/>
        </w:rPr>
        <w:t xml:space="preserve">седания Комиссии по закупкам </w:t>
      </w:r>
      <w:r w:rsidRPr="003604ED">
        <w:rPr>
          <w:sz w:val="22"/>
          <w:szCs w:val="22"/>
        </w:rPr>
        <w:t xml:space="preserve"> от </w:t>
      </w:r>
      <w:r w:rsidR="00DF761B" w:rsidRPr="003604ED">
        <w:rPr>
          <w:sz w:val="22"/>
          <w:szCs w:val="22"/>
          <w:lang w:val="ru-MO"/>
        </w:rPr>
        <w:t>16 апреля</w:t>
      </w:r>
      <w:r w:rsidR="007D62B0" w:rsidRPr="003604ED">
        <w:rPr>
          <w:sz w:val="22"/>
          <w:szCs w:val="22"/>
          <w:lang w:val="ru-MO"/>
        </w:rPr>
        <w:t xml:space="preserve"> </w:t>
      </w:r>
      <w:r w:rsidR="00425C49" w:rsidRPr="003604ED">
        <w:rPr>
          <w:sz w:val="22"/>
          <w:szCs w:val="22"/>
          <w:lang w:val="ru-MO"/>
        </w:rPr>
        <w:t xml:space="preserve"> </w:t>
      </w:r>
      <w:r w:rsidRPr="003604ED">
        <w:rPr>
          <w:sz w:val="22"/>
          <w:szCs w:val="22"/>
        </w:rPr>
        <w:t>202</w:t>
      </w:r>
      <w:r w:rsidR="007D62B0" w:rsidRPr="003604ED">
        <w:rPr>
          <w:sz w:val="22"/>
          <w:szCs w:val="22"/>
        </w:rPr>
        <w:t xml:space="preserve">6 </w:t>
      </w:r>
      <w:r w:rsidRPr="003604ED">
        <w:rPr>
          <w:sz w:val="22"/>
          <w:szCs w:val="22"/>
        </w:rPr>
        <w:t>года</w:t>
      </w:r>
      <w:r w:rsidR="009029EB" w:rsidRPr="003604ED">
        <w:rPr>
          <w:sz w:val="22"/>
          <w:szCs w:val="22"/>
        </w:rPr>
        <w:t xml:space="preserve"> </w:t>
      </w:r>
      <w:r w:rsidR="00FD4905" w:rsidRPr="003604ED">
        <w:rPr>
          <w:sz w:val="22"/>
          <w:szCs w:val="22"/>
        </w:rPr>
        <w:t xml:space="preserve"> </w:t>
      </w:r>
    </w:p>
    <w:p w:rsidR="000460C7" w:rsidRPr="003604ED" w:rsidRDefault="008D6AB6" w:rsidP="007D62B0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604ED">
        <w:rPr>
          <w:rFonts w:ascii="Times New Roman" w:hAnsi="Times New Roman" w:cs="Times New Roman"/>
          <w:sz w:val="22"/>
          <w:szCs w:val="22"/>
        </w:rPr>
        <w:t xml:space="preserve">(извещение № </w:t>
      </w:r>
      <w:r w:rsidR="009D7329" w:rsidRPr="003604ED">
        <w:rPr>
          <w:rFonts w:ascii="Times New Roman" w:hAnsi="Times New Roman" w:cs="Times New Roman"/>
          <w:sz w:val="22"/>
          <w:szCs w:val="22"/>
        </w:rPr>
        <w:t>2</w:t>
      </w:r>
      <w:r w:rsidR="00DF761B" w:rsidRPr="003604ED">
        <w:rPr>
          <w:rFonts w:ascii="Times New Roman" w:hAnsi="Times New Roman" w:cs="Times New Roman"/>
          <w:sz w:val="22"/>
          <w:szCs w:val="22"/>
          <w:lang w:val="ru-MO"/>
        </w:rPr>
        <w:t>/8 (3</w:t>
      </w:r>
      <w:r w:rsidR="00FF308F" w:rsidRPr="003604ED">
        <w:rPr>
          <w:rFonts w:ascii="Times New Roman" w:hAnsi="Times New Roman" w:cs="Times New Roman"/>
          <w:sz w:val="22"/>
          <w:szCs w:val="22"/>
          <w:lang w:val="ru-MO"/>
        </w:rPr>
        <w:t xml:space="preserve">) </w:t>
      </w:r>
      <w:r w:rsidRPr="003604ED">
        <w:rPr>
          <w:rFonts w:ascii="Times New Roman" w:hAnsi="Times New Roman" w:cs="Times New Roman"/>
          <w:sz w:val="22"/>
          <w:szCs w:val="22"/>
        </w:rPr>
        <w:t xml:space="preserve"> от </w:t>
      </w:r>
      <w:r w:rsidR="00DF761B" w:rsidRPr="003604ED">
        <w:rPr>
          <w:rFonts w:ascii="Times New Roman" w:hAnsi="Times New Roman" w:cs="Times New Roman"/>
          <w:sz w:val="22"/>
          <w:szCs w:val="22"/>
          <w:lang w:val="ru-MO"/>
        </w:rPr>
        <w:t xml:space="preserve">07 апреля </w:t>
      </w:r>
      <w:r w:rsidRPr="003604ED">
        <w:rPr>
          <w:rFonts w:ascii="Times New Roman" w:hAnsi="Times New Roman" w:cs="Times New Roman"/>
          <w:sz w:val="22"/>
          <w:szCs w:val="22"/>
        </w:rPr>
        <w:t xml:space="preserve"> 202</w:t>
      </w:r>
      <w:r w:rsidR="007D62B0" w:rsidRPr="003604ED">
        <w:rPr>
          <w:rFonts w:ascii="Times New Roman" w:hAnsi="Times New Roman" w:cs="Times New Roman"/>
          <w:sz w:val="22"/>
          <w:szCs w:val="22"/>
        </w:rPr>
        <w:t>6</w:t>
      </w:r>
      <w:r w:rsidR="00425C49" w:rsidRPr="003604ED">
        <w:rPr>
          <w:rFonts w:ascii="Times New Roman" w:hAnsi="Times New Roman" w:cs="Times New Roman"/>
          <w:sz w:val="22"/>
          <w:szCs w:val="22"/>
        </w:rPr>
        <w:t xml:space="preserve"> </w:t>
      </w:r>
      <w:r w:rsidRPr="003604ED">
        <w:rPr>
          <w:rFonts w:ascii="Times New Roman" w:hAnsi="Times New Roman" w:cs="Times New Roman"/>
          <w:sz w:val="22"/>
          <w:szCs w:val="22"/>
        </w:rPr>
        <w:t>год</w:t>
      </w:r>
      <w:r w:rsidR="007D62B0" w:rsidRPr="003604ED">
        <w:rPr>
          <w:rFonts w:ascii="Times New Roman" w:hAnsi="Times New Roman" w:cs="Times New Roman"/>
          <w:sz w:val="22"/>
          <w:szCs w:val="22"/>
        </w:rPr>
        <w:t>а</w:t>
      </w:r>
      <w:r w:rsidRPr="003604ED">
        <w:rPr>
          <w:rFonts w:ascii="Times New Roman" w:hAnsi="Times New Roman" w:cs="Times New Roman"/>
          <w:sz w:val="22"/>
          <w:szCs w:val="22"/>
        </w:rPr>
        <w:t xml:space="preserve">, </w:t>
      </w:r>
      <w:proofErr w:type="gramEnd"/>
    </w:p>
    <w:p w:rsidR="008D6AB6" w:rsidRPr="003604ED" w:rsidRDefault="008D6AB6" w:rsidP="00DF76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04ED">
        <w:rPr>
          <w:rFonts w:ascii="Times New Roman" w:hAnsi="Times New Roman" w:cs="Times New Roman"/>
          <w:sz w:val="22"/>
          <w:szCs w:val="22"/>
        </w:rPr>
        <w:t>закупка:</w:t>
      </w:r>
      <w:r w:rsidR="0077334F" w:rsidRPr="003604ED">
        <w:rPr>
          <w:rFonts w:ascii="Times New Roman" w:hAnsi="Times New Roman" w:cs="Times New Roman"/>
          <w:sz w:val="22"/>
          <w:szCs w:val="22"/>
        </w:rPr>
        <w:t xml:space="preserve"> </w:t>
      </w:r>
      <w:r w:rsidR="000460C7" w:rsidRPr="003604ED">
        <w:rPr>
          <w:rStyle w:val="11pt"/>
          <w:rFonts w:eastAsiaTheme="minorHAnsi"/>
        </w:rPr>
        <w:t xml:space="preserve"> </w:t>
      </w:r>
      <w:r w:rsidR="007D62B0" w:rsidRPr="003604ED">
        <w:rPr>
          <w:rStyle w:val="11pt"/>
          <w:rFonts w:eastAsiaTheme="minorHAnsi"/>
          <w:u w:val="single"/>
        </w:rPr>
        <w:t>непродовольственные товары</w:t>
      </w:r>
      <w:r w:rsidR="007D62B0" w:rsidRPr="003604ED">
        <w:rPr>
          <w:rStyle w:val="11pt"/>
          <w:rFonts w:eastAsiaTheme="minorHAnsi"/>
        </w:rPr>
        <w:t xml:space="preserve"> (</w:t>
      </w:r>
      <w:r w:rsidR="00DF761B" w:rsidRPr="003604ED">
        <w:rPr>
          <w:rStyle w:val="a3"/>
          <w:rFonts w:ascii="Times New Roman" w:hAnsi="Times New Roman" w:cs="Times New Roman"/>
          <w:b w:val="0"/>
          <w:color w:val="0A0A0A"/>
          <w:sz w:val="22"/>
          <w:szCs w:val="22"/>
          <w:shd w:val="clear" w:color="auto" w:fill="FFFFFF"/>
        </w:rPr>
        <w:t xml:space="preserve">Сельскохозяйственные </w:t>
      </w:r>
      <w:r w:rsidR="009A5F81" w:rsidRPr="003604ED">
        <w:rPr>
          <w:rStyle w:val="a3"/>
          <w:rFonts w:ascii="Times New Roman" w:hAnsi="Times New Roman" w:cs="Times New Roman"/>
          <w:b w:val="0"/>
          <w:color w:val="0A0A0A"/>
          <w:sz w:val="22"/>
          <w:szCs w:val="22"/>
          <w:shd w:val="clear" w:color="auto" w:fill="FFFFFF"/>
        </w:rPr>
        <w:t>шины, автошины, диск</w:t>
      </w:r>
      <w:r w:rsidR="00DF761B" w:rsidRPr="003604ED">
        <w:rPr>
          <w:rStyle w:val="1"/>
          <w:rFonts w:eastAsia="Courier New"/>
        </w:rPr>
        <w:t>)</w:t>
      </w:r>
    </w:p>
    <w:p w:rsidR="008D6AB6" w:rsidRPr="000460C7" w:rsidRDefault="008D6AB6" w:rsidP="008D6AB6">
      <w:pPr>
        <w:pStyle w:val="20"/>
        <w:spacing w:after="0" w:line="240" w:lineRule="auto"/>
        <w:ind w:left="160"/>
        <w:rPr>
          <w:sz w:val="22"/>
          <w:szCs w:val="22"/>
        </w:rPr>
      </w:pPr>
    </w:p>
    <w:p w:rsidR="008D6AB6" w:rsidRPr="00DE5689" w:rsidRDefault="008D6AB6" w:rsidP="008D6AB6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E5689">
        <w:rPr>
          <w:sz w:val="24"/>
          <w:szCs w:val="24"/>
        </w:rPr>
        <w:t xml:space="preserve">Наименование заказчика: </w:t>
      </w:r>
      <w:r w:rsidR="00DE5689" w:rsidRPr="00DE5689">
        <w:rPr>
          <w:rStyle w:val="1"/>
          <w:sz w:val="24"/>
          <w:szCs w:val="24"/>
        </w:rPr>
        <w:t>ГУП «Республиканские оросительные системы»</w:t>
      </w:r>
      <w:r w:rsidRPr="00DE5689">
        <w:rPr>
          <w:sz w:val="24"/>
          <w:szCs w:val="24"/>
        </w:rPr>
        <w:t>.</w:t>
      </w:r>
    </w:p>
    <w:p w:rsidR="008D6AB6" w:rsidRPr="003604ED" w:rsidRDefault="008D6AB6" w:rsidP="0051645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</w:rPr>
      </w:pPr>
    </w:p>
    <w:p w:rsidR="00425C49" w:rsidRDefault="00425C49" w:rsidP="00425C4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DE5689">
        <w:rPr>
          <w:sz w:val="24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закупке: </w:t>
      </w:r>
    </w:p>
    <w:p w:rsidR="003604ED" w:rsidRDefault="003604ED" w:rsidP="003604ED">
      <w:pPr>
        <w:ind w:firstLine="708"/>
        <w:rPr>
          <w:rFonts w:ascii="Times New Roman" w:hAnsi="Times New Roman" w:cs="Times New Roman"/>
          <w:b/>
          <w:i/>
          <w:color w:val="auto"/>
        </w:rPr>
      </w:pPr>
    </w:p>
    <w:p w:rsidR="001A5484" w:rsidRDefault="003604ED" w:rsidP="001A5484">
      <w:pPr>
        <w:ind w:firstLine="708"/>
        <w:rPr>
          <w:rFonts w:ascii="Times New Roman" w:hAnsi="Times New Roman" w:cs="Times New Roman"/>
          <w:i/>
          <w:color w:val="auto"/>
          <w:u w:val="single"/>
        </w:rPr>
      </w:pPr>
      <w:r w:rsidRPr="00D80978">
        <w:rPr>
          <w:rFonts w:ascii="Times New Roman" w:hAnsi="Times New Roman" w:cs="Times New Roman"/>
          <w:b/>
          <w:i/>
          <w:color w:val="auto"/>
        </w:rPr>
        <w:t>а)</w:t>
      </w:r>
      <w:r w:rsidRPr="00E52E73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E52E73">
        <w:rPr>
          <w:rFonts w:ascii="Times New Roman" w:hAnsi="Times New Roman" w:cs="Times New Roman"/>
          <w:i/>
          <w:color w:val="auto"/>
          <w:u w:val="single"/>
        </w:rPr>
        <w:t>предмет (объект) закупки:</w:t>
      </w:r>
    </w:p>
    <w:p w:rsidR="009F1EBC" w:rsidRPr="003604ED" w:rsidRDefault="009F1EBC" w:rsidP="001A5484">
      <w:pPr>
        <w:ind w:firstLine="708"/>
        <w:rPr>
          <w:rStyle w:val="13"/>
          <w:rFonts w:eastAsia="Tahoma"/>
          <w:b w:val="0"/>
          <w:bCs w:val="0"/>
          <w:i/>
          <w:color w:val="auto"/>
          <w:u w:val="single"/>
        </w:rPr>
      </w:pPr>
    </w:p>
    <w:tbl>
      <w:tblPr>
        <w:tblW w:w="9924" w:type="dxa"/>
        <w:tblInd w:w="-318" w:type="dxa"/>
        <w:tblLook w:val="04A0"/>
      </w:tblPr>
      <w:tblGrid>
        <w:gridCol w:w="710"/>
        <w:gridCol w:w="445"/>
        <w:gridCol w:w="4800"/>
        <w:gridCol w:w="708"/>
        <w:gridCol w:w="709"/>
        <w:gridCol w:w="1276"/>
        <w:gridCol w:w="1276"/>
      </w:tblGrid>
      <w:tr w:rsidR="00DF761B" w:rsidRPr="00AD22B4" w:rsidTr="00DF761B">
        <w:trPr>
          <w:trHeight w:val="8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760A2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760A2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№                  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п\</w:t>
            </w:r>
            <w:proofErr w:type="gram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760A2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760A2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Ед.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изм</w:t>
            </w:r>
            <w:proofErr w:type="spellEnd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.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760A2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930CD6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B10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за единицу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930CD6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М)ЦК</w:t>
            </w:r>
            <w:r w:rsidRPr="00930CD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:</w:t>
            </w:r>
          </w:p>
        </w:tc>
      </w:tr>
      <w:tr w:rsidR="00DF761B" w:rsidRPr="00C50537" w:rsidTr="00DF761B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F761B" w:rsidRDefault="00DF761B" w:rsidP="009A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на 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Т-16м ВШ  (</w:t>
            </w:r>
            <w:proofErr w:type="gramStart"/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  <w:proofErr w:type="gramEnd"/>
            <w:r w:rsidRPr="00DF761B">
              <w:rPr>
                <w:rFonts w:ascii="Times New Roman" w:hAnsi="Times New Roman" w:cs="Times New Roman"/>
                <w:sz w:val="20"/>
                <w:szCs w:val="20"/>
              </w:rPr>
              <w:t xml:space="preserve">)  9,5х32  (или 230/95 </w:t>
            </w:r>
            <w:r w:rsidRPr="00DF7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4 100,00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</w:tr>
      <w:tr w:rsidR="00DF761B" w:rsidRPr="00C50537" w:rsidTr="00DF761B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both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на</w:t>
            </w:r>
            <w:r>
              <w:rPr>
                <w:rStyle w:val="1"/>
                <w:rFonts w:eastAsia="Courier New"/>
                <w:sz w:val="20"/>
                <w:szCs w:val="20"/>
              </w:rPr>
              <w:t xml:space="preserve">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Т-16м ВШ  (передняя)  6,0 (6,5)х16  (или 175-406)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2 400,00</w:t>
            </w:r>
          </w:p>
        </w:tc>
      </w:tr>
      <w:tr w:rsidR="00DF761B" w:rsidRPr="00C50537" w:rsidTr="00DF761B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both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a3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 на 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Т-40АМ  (</w:t>
            </w:r>
            <w:proofErr w:type="gramStart"/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  <w:proofErr w:type="gramEnd"/>
            <w:r w:rsidRPr="00DF761B">
              <w:rPr>
                <w:rFonts w:ascii="Times New Roman" w:hAnsi="Times New Roman" w:cs="Times New Roman"/>
                <w:sz w:val="20"/>
                <w:szCs w:val="20"/>
              </w:rPr>
              <w:t xml:space="preserve">)  13,6х38  (обычно Я-166  13,6х38)   (или 13,6 </w:t>
            </w:r>
            <w:r w:rsidRPr="00DF7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38)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6 200,00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24 800,00</w:t>
            </w:r>
          </w:p>
        </w:tc>
      </w:tr>
      <w:tr w:rsidR="00DF761B" w:rsidRPr="00C50537" w:rsidTr="00DF761B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 на 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Т-40АМ  (передняя)  8,3х20  (220х508)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4 000,00</w:t>
            </w:r>
          </w:p>
        </w:tc>
      </w:tr>
      <w:tr w:rsidR="00DF761B" w:rsidRPr="00C50537" w:rsidTr="00DF761B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a3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на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 xml:space="preserve"> 2ПТС-4   9,00х16  (240х406)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23 400,00</w:t>
            </w:r>
          </w:p>
        </w:tc>
      </w:tr>
      <w:tr w:rsidR="00DF761B" w:rsidRPr="00C50537" w:rsidTr="00DF761B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Автошина  на 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ГАЗ-53   8,25х20 (240х508)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18 000,00</w:t>
            </w:r>
          </w:p>
        </w:tc>
      </w:tr>
      <w:tr w:rsidR="00DF761B" w:rsidRPr="00C50537" w:rsidTr="00DF761B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a3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DF761B">
              <w:rPr>
                <w:rStyle w:val="1"/>
                <w:rFonts w:eastAsia="Courier New"/>
                <w:sz w:val="20"/>
                <w:szCs w:val="20"/>
              </w:rPr>
              <w:t xml:space="preserve">  на 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 xml:space="preserve"> ЮМЗ-6л  15</w:t>
            </w:r>
            <w:r w:rsidRPr="00DF7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6 700,00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13 400,00</w:t>
            </w:r>
          </w:p>
        </w:tc>
      </w:tr>
      <w:tr w:rsidR="00DF761B" w:rsidRPr="00C50537" w:rsidTr="00DF761B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Fonts w:ascii="Times New Roman" w:hAnsi="Times New Roman" w:cs="Times New Roman"/>
                <w:sz w:val="20"/>
                <w:szCs w:val="20"/>
              </w:rPr>
              <w:t>Диск  заднего  колеса ЮМЗ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61B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6500,00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1B" w:rsidRPr="00DF761B" w:rsidRDefault="00DF761B" w:rsidP="009A3B96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 w:rsidRPr="00DF761B">
              <w:rPr>
                <w:rStyle w:val="1"/>
                <w:rFonts w:eastAsia="Courier New"/>
                <w:sz w:val="20"/>
                <w:szCs w:val="20"/>
              </w:rPr>
              <w:t>6 500,00</w:t>
            </w:r>
          </w:p>
        </w:tc>
      </w:tr>
    </w:tbl>
    <w:p w:rsidR="00425C49" w:rsidRPr="000460C7" w:rsidRDefault="003604ED" w:rsidP="003604ED">
      <w:pPr>
        <w:shd w:val="clear" w:color="auto" w:fill="FFFFFF"/>
        <w:ind w:firstLine="709"/>
        <w:rPr>
          <w:rStyle w:val="13"/>
          <w:rFonts w:eastAsia="Courier New"/>
          <w:b w:val="0"/>
          <w:bCs w:val="0"/>
          <w:szCs w:val="22"/>
        </w:rPr>
      </w:pPr>
      <w:proofErr w:type="gramStart"/>
      <w:r w:rsidRPr="003604ED">
        <w:rPr>
          <w:rFonts w:ascii="Times New Roman" w:hAnsi="Times New Roman" w:cs="Times New Roman"/>
          <w:b/>
          <w:i/>
          <w:szCs w:val="22"/>
        </w:rPr>
        <w:t>б)</w:t>
      </w:r>
      <w:r>
        <w:rPr>
          <w:rFonts w:ascii="Times New Roman" w:hAnsi="Times New Roman" w:cs="Times New Roman"/>
          <w:i/>
          <w:szCs w:val="22"/>
        </w:rPr>
        <w:t xml:space="preserve"> </w:t>
      </w:r>
      <w:r w:rsidRPr="000460C7">
        <w:rPr>
          <w:rFonts w:ascii="Times New Roman" w:eastAsia="Times New Roman" w:hAnsi="Times New Roman" w:cs="Times New Roman"/>
          <w:i/>
          <w:color w:val="2C2D2E"/>
          <w:szCs w:val="22"/>
        </w:rPr>
        <w:t xml:space="preserve"> </w:t>
      </w:r>
      <w:r w:rsidR="000460C7" w:rsidRPr="000460C7">
        <w:rPr>
          <w:rFonts w:ascii="Times New Roman" w:eastAsia="Times New Roman" w:hAnsi="Times New Roman" w:cs="Times New Roman"/>
          <w:i/>
          <w:color w:val="2C2D2E"/>
          <w:szCs w:val="22"/>
        </w:rPr>
        <w:t>Место  доставки Товара</w:t>
      </w:r>
      <w:r w:rsidR="000460C7" w:rsidRPr="000460C7">
        <w:rPr>
          <w:rFonts w:ascii="Times New Roman" w:eastAsia="Times New Roman" w:hAnsi="Times New Roman" w:cs="Times New Roman"/>
          <w:color w:val="2C2D2E"/>
          <w:szCs w:val="22"/>
        </w:rPr>
        <w:t xml:space="preserve"> - г. Григориополь, </w:t>
      </w:r>
      <w:r w:rsidR="000460C7" w:rsidRPr="000460C7">
        <w:rPr>
          <w:rStyle w:val="1"/>
          <w:rFonts w:eastAsia="Courier New"/>
          <w:sz w:val="24"/>
        </w:rPr>
        <w:t>с. Красная Горка, ул. Объездная дорога, д.11;</w:t>
      </w:r>
      <w:proofErr w:type="gramEnd"/>
    </w:p>
    <w:p w:rsidR="00425C49" w:rsidRPr="000460C7" w:rsidRDefault="003604ED" w:rsidP="003604ED">
      <w:pPr>
        <w:pStyle w:val="20"/>
        <w:spacing w:after="0" w:line="240" w:lineRule="auto"/>
        <w:ind w:firstLine="709"/>
        <w:jc w:val="both"/>
        <w:rPr>
          <w:color w:val="000000" w:themeColor="text1"/>
          <w:sz w:val="24"/>
          <w:szCs w:val="22"/>
        </w:rPr>
      </w:pPr>
      <w:r w:rsidRPr="003604ED">
        <w:rPr>
          <w:rStyle w:val="1"/>
          <w:rFonts w:eastAsia="Courier New"/>
          <w:b/>
          <w:i/>
          <w:color w:val="000000" w:themeColor="text1"/>
          <w:sz w:val="24"/>
        </w:rPr>
        <w:t>в)</w:t>
      </w:r>
      <w:r w:rsidRPr="003604ED">
        <w:rPr>
          <w:rStyle w:val="1"/>
          <w:rFonts w:eastAsia="Courier New"/>
          <w:i/>
          <w:color w:val="000000" w:themeColor="text1"/>
          <w:sz w:val="24"/>
        </w:rPr>
        <w:t xml:space="preserve"> </w:t>
      </w:r>
      <w:r w:rsidR="00FD4905" w:rsidRPr="000460C7">
        <w:rPr>
          <w:rStyle w:val="1"/>
          <w:rFonts w:eastAsia="Courier New"/>
          <w:i/>
          <w:color w:val="000000" w:themeColor="text1"/>
          <w:sz w:val="24"/>
        </w:rPr>
        <w:t>Срок поставки</w:t>
      </w:r>
      <w:r w:rsidR="00DB1EB2" w:rsidRPr="000460C7">
        <w:rPr>
          <w:rStyle w:val="1"/>
          <w:rFonts w:eastAsia="Courier New"/>
          <w:i/>
          <w:color w:val="000000" w:themeColor="text1"/>
          <w:sz w:val="24"/>
        </w:rPr>
        <w:t xml:space="preserve"> товара</w:t>
      </w:r>
      <w:r w:rsidR="00DB1EB2" w:rsidRPr="000460C7">
        <w:rPr>
          <w:rStyle w:val="1"/>
          <w:rFonts w:eastAsia="Courier New"/>
          <w:color w:val="000000" w:themeColor="text1"/>
          <w:sz w:val="24"/>
        </w:rPr>
        <w:t xml:space="preserve"> </w:t>
      </w:r>
      <w:r w:rsidR="00FD4905" w:rsidRPr="000460C7">
        <w:rPr>
          <w:rStyle w:val="1"/>
          <w:rFonts w:eastAsia="Courier New"/>
          <w:color w:val="000000" w:themeColor="text1"/>
          <w:sz w:val="24"/>
        </w:rPr>
        <w:t xml:space="preserve"> -</w:t>
      </w:r>
      <w:r w:rsidR="00425C49" w:rsidRPr="000460C7">
        <w:rPr>
          <w:rStyle w:val="1"/>
          <w:rFonts w:eastAsia="Courier New"/>
          <w:color w:val="000000" w:themeColor="text1"/>
          <w:sz w:val="24"/>
        </w:rPr>
        <w:t xml:space="preserve"> </w:t>
      </w:r>
      <w:r w:rsidR="00425C49" w:rsidRPr="000460C7">
        <w:rPr>
          <w:color w:val="000000" w:themeColor="text1"/>
          <w:sz w:val="24"/>
          <w:szCs w:val="22"/>
        </w:rPr>
        <w:t>20</w:t>
      </w:r>
      <w:r w:rsidR="00FD4905" w:rsidRPr="000460C7">
        <w:rPr>
          <w:color w:val="000000" w:themeColor="text1"/>
          <w:sz w:val="24"/>
          <w:szCs w:val="22"/>
        </w:rPr>
        <w:t xml:space="preserve"> (</w:t>
      </w:r>
      <w:r w:rsidR="00425C49" w:rsidRPr="000460C7">
        <w:rPr>
          <w:color w:val="000000" w:themeColor="text1"/>
          <w:sz w:val="24"/>
          <w:szCs w:val="22"/>
        </w:rPr>
        <w:t>двадцать</w:t>
      </w:r>
      <w:r w:rsidR="00DF761B">
        <w:rPr>
          <w:color w:val="000000" w:themeColor="text1"/>
          <w:sz w:val="24"/>
          <w:szCs w:val="22"/>
        </w:rPr>
        <w:t>) календарных</w:t>
      </w:r>
      <w:r w:rsidR="00FD4905" w:rsidRPr="000460C7">
        <w:rPr>
          <w:color w:val="000000" w:themeColor="text1"/>
          <w:sz w:val="24"/>
          <w:szCs w:val="22"/>
        </w:rPr>
        <w:t xml:space="preserve">  дн</w:t>
      </w:r>
      <w:r w:rsidR="00DF761B">
        <w:rPr>
          <w:color w:val="000000" w:themeColor="text1"/>
          <w:sz w:val="24"/>
          <w:szCs w:val="22"/>
        </w:rPr>
        <w:t xml:space="preserve">ей со дня получения </w:t>
      </w:r>
      <w:r>
        <w:rPr>
          <w:color w:val="000000" w:themeColor="text1"/>
          <w:sz w:val="24"/>
          <w:szCs w:val="22"/>
        </w:rPr>
        <w:t>предоплаты,</w:t>
      </w:r>
      <w:r w:rsidRPr="000460C7">
        <w:rPr>
          <w:color w:val="000000" w:themeColor="text1"/>
          <w:sz w:val="24"/>
          <w:szCs w:val="22"/>
        </w:rPr>
        <w:t xml:space="preserve"> с</w:t>
      </w:r>
      <w:r w:rsidR="00FD4905" w:rsidRPr="000460C7">
        <w:rPr>
          <w:color w:val="000000" w:themeColor="text1"/>
          <w:sz w:val="24"/>
          <w:szCs w:val="22"/>
        </w:rPr>
        <w:t xml:space="preserve"> правом досрочной поставки</w:t>
      </w:r>
      <w:r w:rsidR="00425C49" w:rsidRPr="000460C7">
        <w:rPr>
          <w:color w:val="000000" w:themeColor="text1"/>
          <w:sz w:val="24"/>
          <w:szCs w:val="22"/>
        </w:rPr>
        <w:t xml:space="preserve"> Товара;</w:t>
      </w:r>
    </w:p>
    <w:p w:rsidR="00425C49" w:rsidRPr="00DF761B" w:rsidRDefault="003604ED" w:rsidP="003604ED">
      <w:pPr>
        <w:pStyle w:val="20"/>
        <w:spacing w:after="0" w:line="240" w:lineRule="auto"/>
        <w:ind w:firstLine="709"/>
        <w:jc w:val="both"/>
        <w:rPr>
          <w:sz w:val="24"/>
          <w:szCs w:val="22"/>
        </w:rPr>
      </w:pPr>
      <w:proofErr w:type="gramStart"/>
      <w:r w:rsidRPr="003604ED">
        <w:rPr>
          <w:rStyle w:val="1"/>
          <w:rFonts w:eastAsia="Courier New"/>
          <w:b/>
          <w:i/>
          <w:color w:val="000000" w:themeColor="text1"/>
          <w:sz w:val="24"/>
        </w:rPr>
        <w:t>г)</w:t>
      </w:r>
      <w:r>
        <w:rPr>
          <w:rStyle w:val="1"/>
          <w:rFonts w:eastAsia="Courier New"/>
          <w:i/>
          <w:color w:val="000000" w:themeColor="text1"/>
          <w:sz w:val="24"/>
        </w:rPr>
        <w:t xml:space="preserve"> </w:t>
      </w:r>
      <w:r w:rsidR="00425C49" w:rsidRPr="000460C7">
        <w:rPr>
          <w:rStyle w:val="1"/>
          <w:rFonts w:eastAsia="Courier New"/>
          <w:i/>
          <w:color w:val="000000" w:themeColor="text1"/>
          <w:sz w:val="24"/>
        </w:rPr>
        <w:t xml:space="preserve">Начальная (максимальная) цена лотов </w:t>
      </w:r>
      <w:r w:rsidR="00425C49" w:rsidRPr="000460C7">
        <w:rPr>
          <w:rStyle w:val="1"/>
          <w:rFonts w:eastAsia="Courier New"/>
          <w:color w:val="000000" w:themeColor="text1"/>
          <w:sz w:val="24"/>
        </w:rPr>
        <w:t xml:space="preserve">– </w:t>
      </w:r>
      <w:r w:rsidR="00DF761B">
        <w:rPr>
          <w:color w:val="000000" w:themeColor="text1"/>
          <w:sz w:val="24"/>
          <w:szCs w:val="22"/>
        </w:rPr>
        <w:t xml:space="preserve">100 700,00 </w:t>
      </w:r>
      <w:r w:rsidR="00DF761B">
        <w:rPr>
          <w:rStyle w:val="1"/>
          <w:rFonts w:eastAsia="Courier New"/>
          <w:color w:val="000000" w:themeColor="text1"/>
          <w:sz w:val="24"/>
        </w:rPr>
        <w:t>(сто  тысяч семьсот</w:t>
      </w:r>
      <w:r w:rsidR="00BD6972">
        <w:rPr>
          <w:rStyle w:val="1"/>
          <w:rFonts w:eastAsia="Courier New"/>
          <w:color w:val="000000" w:themeColor="text1"/>
          <w:sz w:val="24"/>
        </w:rPr>
        <w:t xml:space="preserve"> рублей </w:t>
      </w:r>
      <w:r w:rsidR="000460C7" w:rsidRPr="000460C7">
        <w:rPr>
          <w:rStyle w:val="1"/>
          <w:rFonts w:eastAsia="Courier New"/>
          <w:color w:val="000000" w:themeColor="text1"/>
          <w:sz w:val="24"/>
        </w:rPr>
        <w:t xml:space="preserve"> </w:t>
      </w:r>
      <w:r w:rsidR="00DF761B">
        <w:rPr>
          <w:rStyle w:val="1"/>
          <w:rFonts w:eastAsia="Courier New"/>
          <w:color w:val="000000" w:themeColor="text1"/>
          <w:sz w:val="24"/>
        </w:rPr>
        <w:t xml:space="preserve">00 </w:t>
      </w:r>
      <w:r w:rsidR="00425C49" w:rsidRPr="000460C7">
        <w:rPr>
          <w:rStyle w:val="1"/>
          <w:rFonts w:eastAsia="Courier New"/>
          <w:color w:val="000000" w:themeColor="text1"/>
          <w:sz w:val="24"/>
        </w:rPr>
        <w:t>копеек) рублей ПМР</w:t>
      </w:r>
      <w:r w:rsidR="00BD6972">
        <w:rPr>
          <w:rStyle w:val="1"/>
          <w:rFonts w:eastAsia="Courier New"/>
          <w:i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  <w:szCs w:val="22"/>
        </w:rPr>
        <w:t xml:space="preserve">(далее - </w:t>
      </w:r>
      <w:r w:rsidR="00F54934" w:rsidRPr="000460C7">
        <w:rPr>
          <w:color w:val="000000" w:themeColor="text1"/>
          <w:sz w:val="24"/>
          <w:szCs w:val="22"/>
        </w:rPr>
        <w:t>Товар</w:t>
      </w:r>
      <w:r w:rsidR="008D6AB6" w:rsidRPr="000460C7">
        <w:rPr>
          <w:color w:val="000000" w:themeColor="text1"/>
          <w:sz w:val="24"/>
          <w:szCs w:val="22"/>
        </w:rPr>
        <w:t xml:space="preserve">), проводила комиссия по адресу: </w:t>
      </w:r>
      <w:r w:rsidR="00DF761B">
        <w:rPr>
          <w:color w:val="000000" w:themeColor="text1"/>
          <w:sz w:val="24"/>
          <w:szCs w:val="22"/>
        </w:rPr>
        <w:t>г</w:t>
      </w:r>
      <w:r w:rsidR="001A5484">
        <w:rPr>
          <w:color w:val="000000" w:themeColor="text1"/>
          <w:sz w:val="24"/>
          <w:szCs w:val="22"/>
        </w:rPr>
        <w:t>.</w:t>
      </w:r>
      <w:r w:rsidR="001A5484" w:rsidRPr="000460C7">
        <w:rPr>
          <w:color w:val="000000" w:themeColor="text1"/>
          <w:sz w:val="24"/>
          <w:szCs w:val="22"/>
        </w:rPr>
        <w:t xml:space="preserve"> Г</w:t>
      </w:r>
      <w:r w:rsidR="00DE5689" w:rsidRPr="000460C7">
        <w:rPr>
          <w:color w:val="000000" w:themeColor="text1"/>
          <w:sz w:val="24"/>
          <w:szCs w:val="22"/>
        </w:rPr>
        <w:t>ригориополь,</w:t>
      </w:r>
      <w:r w:rsidR="00FD4905" w:rsidRPr="000460C7">
        <w:rPr>
          <w:color w:val="000000" w:themeColor="text1"/>
          <w:sz w:val="24"/>
          <w:szCs w:val="22"/>
        </w:rPr>
        <w:t xml:space="preserve"> </w:t>
      </w:r>
      <w:r w:rsidR="00DE5689" w:rsidRPr="000460C7">
        <w:rPr>
          <w:rStyle w:val="1"/>
          <w:rFonts w:eastAsia="Courier New"/>
          <w:color w:val="000000" w:themeColor="text1"/>
          <w:sz w:val="24"/>
        </w:rPr>
        <w:t xml:space="preserve">с. Красная Горка, </w:t>
      </w:r>
      <w:r w:rsidR="002F63A4" w:rsidRPr="000460C7">
        <w:rPr>
          <w:rStyle w:val="1"/>
          <w:rFonts w:eastAsia="Courier New"/>
          <w:color w:val="000000" w:themeColor="text1"/>
          <w:sz w:val="24"/>
        </w:rPr>
        <w:t xml:space="preserve"> </w:t>
      </w:r>
      <w:r w:rsidR="00DE5689" w:rsidRPr="000460C7">
        <w:rPr>
          <w:rStyle w:val="1"/>
          <w:rFonts w:eastAsia="Courier New"/>
          <w:color w:val="000000" w:themeColor="text1"/>
          <w:sz w:val="24"/>
        </w:rPr>
        <w:t>ул. Объездная дорога</w:t>
      </w:r>
      <w:r w:rsidR="00DE5689" w:rsidRPr="000460C7">
        <w:rPr>
          <w:rStyle w:val="1"/>
          <w:rFonts w:eastAsia="Courier New"/>
          <w:sz w:val="24"/>
        </w:rPr>
        <w:t>, д.11</w:t>
      </w:r>
      <w:r w:rsidR="0023112E">
        <w:rPr>
          <w:rStyle w:val="1"/>
          <w:rFonts w:eastAsia="Courier New"/>
          <w:sz w:val="24"/>
          <w:lang w:val="ru-MO"/>
        </w:rPr>
        <w:t>,</w:t>
      </w:r>
      <w:r w:rsidR="00DE5689" w:rsidRPr="000460C7">
        <w:rPr>
          <w:rStyle w:val="1"/>
          <w:rFonts w:eastAsia="Courier New"/>
          <w:sz w:val="24"/>
          <w:lang w:val="ru-MO"/>
        </w:rPr>
        <w:t xml:space="preserve"> в</w:t>
      </w:r>
      <w:r w:rsidR="008D6AB6" w:rsidRPr="000460C7">
        <w:rPr>
          <w:sz w:val="24"/>
          <w:szCs w:val="22"/>
        </w:rPr>
        <w:t xml:space="preserve"> 1</w:t>
      </w:r>
      <w:r w:rsidR="00DE5689" w:rsidRPr="000460C7">
        <w:rPr>
          <w:sz w:val="24"/>
          <w:szCs w:val="22"/>
          <w:lang w:val="ru-MO"/>
        </w:rPr>
        <w:t>0</w:t>
      </w:r>
      <w:r w:rsidR="008D6AB6" w:rsidRPr="000460C7">
        <w:rPr>
          <w:sz w:val="24"/>
          <w:szCs w:val="22"/>
        </w:rPr>
        <w:t xml:space="preserve"> часов 00 минут </w:t>
      </w:r>
      <w:r w:rsidR="00DF761B">
        <w:rPr>
          <w:sz w:val="24"/>
          <w:szCs w:val="22"/>
          <w:lang w:val="ru-MO"/>
        </w:rPr>
        <w:t xml:space="preserve">16 апреля </w:t>
      </w:r>
      <w:r w:rsidR="00425C49" w:rsidRPr="000460C7">
        <w:rPr>
          <w:sz w:val="24"/>
          <w:szCs w:val="22"/>
          <w:lang w:val="ru-MO"/>
        </w:rPr>
        <w:t xml:space="preserve"> </w:t>
      </w:r>
      <w:r w:rsidR="002972E5" w:rsidRPr="000460C7">
        <w:rPr>
          <w:sz w:val="24"/>
          <w:szCs w:val="22"/>
        </w:rPr>
        <w:t>2</w:t>
      </w:r>
      <w:r w:rsidR="008D6AB6" w:rsidRPr="000460C7">
        <w:rPr>
          <w:sz w:val="24"/>
          <w:szCs w:val="22"/>
        </w:rPr>
        <w:t>02</w:t>
      </w:r>
      <w:r w:rsidR="000460C7" w:rsidRPr="000460C7">
        <w:rPr>
          <w:sz w:val="24"/>
          <w:szCs w:val="22"/>
        </w:rPr>
        <w:t>6</w:t>
      </w:r>
      <w:r w:rsidR="008D6AB6" w:rsidRPr="000460C7">
        <w:rPr>
          <w:sz w:val="24"/>
          <w:szCs w:val="22"/>
        </w:rPr>
        <w:t xml:space="preserve"> года.</w:t>
      </w:r>
      <w:r w:rsidR="002972E5" w:rsidRPr="000460C7">
        <w:rPr>
          <w:sz w:val="24"/>
          <w:szCs w:val="22"/>
        </w:rPr>
        <w:t xml:space="preserve"> </w:t>
      </w:r>
      <w:proofErr w:type="gramEnd"/>
    </w:p>
    <w:p w:rsidR="008D6AB6" w:rsidRPr="009029EB" w:rsidRDefault="008D6AB6" w:rsidP="00E6677B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25C49">
        <w:rPr>
          <w:sz w:val="24"/>
          <w:szCs w:val="24"/>
        </w:rPr>
        <w:t>Кворум соблюден, комиссия по осуществлению закупок правомочна в принятии</w:t>
      </w:r>
      <w:r w:rsidRPr="009029EB">
        <w:rPr>
          <w:sz w:val="24"/>
          <w:szCs w:val="24"/>
        </w:rPr>
        <w:t xml:space="preserve"> решений.</w:t>
      </w:r>
    </w:p>
    <w:p w:rsidR="00D97597" w:rsidRDefault="008D6AB6" w:rsidP="00D9759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B6355">
        <w:rPr>
          <w:rFonts w:ascii="Times New Roman" w:eastAsia="Times New Roman" w:hAnsi="Times New Roman" w:cs="Times New Roman"/>
          <w:color w:val="auto"/>
        </w:rPr>
        <w:t xml:space="preserve">В 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соответствии с Извещением </w:t>
      </w:r>
      <w:r w:rsidR="00E6677B" w:rsidRPr="003604ED">
        <w:rPr>
          <w:rFonts w:ascii="Times New Roman" w:eastAsia="Times New Roman" w:hAnsi="Times New Roman" w:cs="Times New Roman"/>
          <w:color w:val="auto"/>
        </w:rPr>
        <w:t xml:space="preserve">№ </w:t>
      </w:r>
      <w:r w:rsidR="00145BB7" w:rsidRPr="003604ED">
        <w:rPr>
          <w:rFonts w:ascii="Times New Roman" w:eastAsia="Times New Roman" w:hAnsi="Times New Roman" w:cs="Times New Roman"/>
          <w:color w:val="auto"/>
        </w:rPr>
        <w:t>2</w:t>
      </w:r>
      <w:r w:rsidR="00DF761B" w:rsidRPr="003604ED">
        <w:rPr>
          <w:rFonts w:ascii="Times New Roman" w:eastAsia="Times New Roman" w:hAnsi="Times New Roman" w:cs="Times New Roman"/>
          <w:color w:val="auto"/>
          <w:lang w:val="ru-MO"/>
        </w:rPr>
        <w:t>/8 (3</w:t>
      </w:r>
      <w:r w:rsidR="00FF308F" w:rsidRPr="003604ED">
        <w:rPr>
          <w:rFonts w:ascii="Times New Roman" w:eastAsia="Times New Roman" w:hAnsi="Times New Roman" w:cs="Times New Roman"/>
          <w:color w:val="auto"/>
          <w:lang w:val="ru-MO"/>
        </w:rPr>
        <w:t>)</w:t>
      </w:r>
      <w:r w:rsidR="00425C49" w:rsidRPr="003604ED">
        <w:rPr>
          <w:rFonts w:ascii="Times New Roman" w:eastAsia="Times New Roman" w:hAnsi="Times New Roman" w:cs="Times New Roman"/>
          <w:color w:val="auto"/>
        </w:rPr>
        <w:t xml:space="preserve"> от </w:t>
      </w:r>
      <w:r w:rsidR="00DF761B" w:rsidRPr="003604ED">
        <w:rPr>
          <w:rFonts w:ascii="Times New Roman" w:hAnsi="Times New Roman" w:cs="Times New Roman"/>
          <w:lang w:val="ru-MO"/>
        </w:rPr>
        <w:t xml:space="preserve">07 апреля </w:t>
      </w:r>
      <w:r w:rsidR="000460C7" w:rsidRPr="003604ED">
        <w:rPr>
          <w:rFonts w:ascii="Times New Roman" w:hAnsi="Times New Roman" w:cs="Times New Roman"/>
        </w:rPr>
        <w:t>2026</w:t>
      </w:r>
      <w:r w:rsidR="00425C49" w:rsidRPr="003604ED">
        <w:rPr>
          <w:rFonts w:ascii="Times New Roman" w:hAnsi="Times New Roman" w:cs="Times New Roman"/>
        </w:rPr>
        <w:t xml:space="preserve"> год</w:t>
      </w:r>
      <w:r w:rsidR="00425C49" w:rsidRPr="003604ED">
        <w:rPr>
          <w:rFonts w:ascii="Times New Roman" w:eastAsia="Times New Roman" w:hAnsi="Times New Roman" w:cs="Times New Roman"/>
          <w:color w:val="auto"/>
        </w:rPr>
        <w:t xml:space="preserve">а 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в установленные сроки </w:t>
      </w:r>
      <w:r w:rsidR="003604ED">
        <w:rPr>
          <w:rFonts w:ascii="Times New Roman" w:eastAsia="Times New Roman" w:hAnsi="Times New Roman" w:cs="Times New Roman"/>
          <w:color w:val="auto"/>
        </w:rPr>
        <w:t xml:space="preserve">поступили </w:t>
      </w:r>
      <w:r w:rsidR="000B5B63" w:rsidRPr="003604ED">
        <w:rPr>
          <w:rFonts w:ascii="Times New Roman" w:eastAsia="Times New Roman" w:hAnsi="Times New Roman" w:cs="Times New Roman"/>
          <w:color w:val="auto"/>
        </w:rPr>
        <w:t>заявки</w:t>
      </w:r>
      <w:r w:rsidR="008B6355" w:rsidRPr="003604ED">
        <w:rPr>
          <w:rFonts w:ascii="Times New Roman" w:eastAsia="Times New Roman" w:hAnsi="Times New Roman" w:cs="Times New Roman"/>
          <w:color w:val="auto"/>
        </w:rPr>
        <w:t xml:space="preserve"> </w:t>
      </w:r>
      <w:r w:rsidR="007F42F4" w:rsidRPr="003604ED">
        <w:rPr>
          <w:rFonts w:ascii="Times New Roman" w:eastAsia="Times New Roman" w:hAnsi="Times New Roman" w:cs="Times New Roman"/>
          <w:color w:val="auto"/>
        </w:rPr>
        <w:t>в электро</w:t>
      </w:r>
      <w:r w:rsidR="003604ED">
        <w:rPr>
          <w:rFonts w:ascii="Times New Roman" w:eastAsia="Times New Roman" w:hAnsi="Times New Roman" w:cs="Times New Roman"/>
          <w:color w:val="auto"/>
        </w:rPr>
        <w:t>н</w:t>
      </w:r>
      <w:r w:rsidR="007F42F4" w:rsidRPr="003604ED">
        <w:rPr>
          <w:rFonts w:ascii="Times New Roman" w:eastAsia="Times New Roman" w:hAnsi="Times New Roman" w:cs="Times New Roman"/>
          <w:color w:val="auto"/>
        </w:rPr>
        <w:t>ном</w:t>
      </w:r>
      <w:r w:rsidR="0043751D" w:rsidRPr="003604ED">
        <w:rPr>
          <w:rFonts w:ascii="Times New Roman" w:eastAsia="Times New Roman" w:hAnsi="Times New Roman" w:cs="Times New Roman"/>
          <w:color w:val="auto"/>
        </w:rPr>
        <w:t xml:space="preserve"> виде</w:t>
      </w:r>
      <w:r w:rsidR="00FD4905" w:rsidRPr="003604ED">
        <w:rPr>
          <w:rFonts w:ascii="Times New Roman" w:eastAsia="Times New Roman" w:hAnsi="Times New Roman" w:cs="Times New Roman"/>
          <w:color w:val="auto"/>
        </w:rPr>
        <w:t xml:space="preserve"> 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на участие в запросе предложений по определению </w:t>
      </w:r>
      <w:r w:rsidR="007232A0" w:rsidRPr="003604ED">
        <w:rPr>
          <w:rFonts w:ascii="Times New Roman" w:eastAsia="Times New Roman" w:hAnsi="Times New Roman" w:cs="Times New Roman"/>
          <w:color w:val="auto"/>
        </w:rPr>
        <w:t>по</w:t>
      </w:r>
      <w:r w:rsidR="00D97597" w:rsidRPr="003604ED">
        <w:rPr>
          <w:rFonts w:ascii="Times New Roman" w:eastAsia="Times New Roman" w:hAnsi="Times New Roman" w:cs="Times New Roman"/>
          <w:color w:val="auto"/>
        </w:rPr>
        <w:t>ставщика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 способного осуществить</w:t>
      </w:r>
      <w:r w:rsidR="00D97597" w:rsidRPr="009029EB">
        <w:rPr>
          <w:rFonts w:ascii="Times New Roman" w:eastAsia="Times New Roman" w:hAnsi="Times New Roman" w:cs="Times New Roman"/>
          <w:color w:val="auto"/>
        </w:rPr>
        <w:t xml:space="preserve"> поставк</w:t>
      </w:r>
      <w:r w:rsidR="0043751D" w:rsidRPr="009029EB">
        <w:rPr>
          <w:rFonts w:ascii="Times New Roman" w:eastAsia="Times New Roman" w:hAnsi="Times New Roman" w:cs="Times New Roman"/>
          <w:color w:val="auto"/>
        </w:rPr>
        <w:t>у</w:t>
      </w:r>
      <w:r w:rsidR="00D97597" w:rsidRPr="009029EB">
        <w:rPr>
          <w:rFonts w:ascii="Times New Roman" w:eastAsia="Times New Roman" w:hAnsi="Times New Roman" w:cs="Times New Roman"/>
          <w:color w:val="auto"/>
        </w:rPr>
        <w:t xml:space="preserve"> товар</w:t>
      </w:r>
      <w:r w:rsidR="0043751D" w:rsidRPr="009029EB">
        <w:rPr>
          <w:rFonts w:ascii="Times New Roman" w:eastAsia="Times New Roman" w:hAnsi="Times New Roman" w:cs="Times New Roman"/>
          <w:color w:val="auto"/>
        </w:rPr>
        <w:t>а</w:t>
      </w:r>
      <w:r w:rsidR="00D97597" w:rsidRPr="009029EB">
        <w:rPr>
          <w:rFonts w:ascii="Times New Roman" w:eastAsia="Times New Roman" w:hAnsi="Times New Roman" w:cs="Times New Roman"/>
          <w:color w:val="auto"/>
        </w:rPr>
        <w:t>, являющ</w:t>
      </w:r>
      <w:r w:rsidR="0043751D" w:rsidRPr="009029EB">
        <w:rPr>
          <w:rFonts w:ascii="Times New Roman" w:eastAsia="Times New Roman" w:hAnsi="Times New Roman" w:cs="Times New Roman"/>
          <w:color w:val="auto"/>
        </w:rPr>
        <w:t>егося</w:t>
      </w:r>
      <w:r w:rsidR="00D97597" w:rsidRPr="009029EB">
        <w:rPr>
          <w:rFonts w:ascii="Times New Roman" w:eastAsia="Times New Roman" w:hAnsi="Times New Roman" w:cs="Times New Roman"/>
          <w:color w:val="auto"/>
        </w:rPr>
        <w:t xml:space="preserve"> объект</w:t>
      </w:r>
      <w:r w:rsidR="0043751D" w:rsidRPr="009029EB">
        <w:rPr>
          <w:rFonts w:ascii="Times New Roman" w:eastAsia="Times New Roman" w:hAnsi="Times New Roman" w:cs="Times New Roman"/>
          <w:color w:val="auto"/>
        </w:rPr>
        <w:t>о</w:t>
      </w:r>
      <w:r w:rsidR="00D97597" w:rsidRPr="009029EB">
        <w:rPr>
          <w:rFonts w:ascii="Times New Roman" w:eastAsia="Times New Roman" w:hAnsi="Times New Roman" w:cs="Times New Roman"/>
          <w:color w:val="auto"/>
        </w:rPr>
        <w:t>м закупк</w:t>
      </w:r>
      <w:r w:rsidR="0043751D" w:rsidRPr="009029EB">
        <w:rPr>
          <w:rFonts w:ascii="Times New Roman" w:eastAsia="Times New Roman" w:hAnsi="Times New Roman" w:cs="Times New Roman"/>
          <w:color w:val="auto"/>
        </w:rPr>
        <w:t>и</w:t>
      </w:r>
      <w:r w:rsidR="003604ED">
        <w:rPr>
          <w:rFonts w:ascii="Times New Roman" w:eastAsia="Times New Roman" w:hAnsi="Times New Roman" w:cs="Times New Roman"/>
          <w:color w:val="auto"/>
        </w:rPr>
        <w:t>:</w:t>
      </w:r>
    </w:p>
    <w:p w:rsidR="003604ED" w:rsidRDefault="001A5484" w:rsidP="00D9759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5484">
        <w:rPr>
          <w:rFonts w:ascii="Times New Roman" w:eastAsia="Times New Roman" w:hAnsi="Times New Roman" w:cs="Times New Roman"/>
          <w:i/>
          <w:color w:val="auto"/>
        </w:rPr>
        <w:t>а)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3604ED">
        <w:rPr>
          <w:rFonts w:ascii="Times New Roman" w:eastAsia="Times New Roman" w:hAnsi="Times New Roman" w:cs="Times New Roman"/>
          <w:color w:val="auto"/>
        </w:rPr>
        <w:t xml:space="preserve">По </w:t>
      </w:r>
      <w:r>
        <w:rPr>
          <w:rFonts w:ascii="Times New Roman" w:eastAsia="Times New Roman" w:hAnsi="Times New Roman" w:cs="Times New Roman"/>
          <w:color w:val="auto"/>
        </w:rPr>
        <w:t xml:space="preserve">лоту №1, </w:t>
      </w:r>
      <w:r w:rsidR="003604ED">
        <w:rPr>
          <w:rFonts w:ascii="Times New Roman" w:eastAsia="Times New Roman" w:hAnsi="Times New Roman" w:cs="Times New Roman"/>
          <w:color w:val="auto"/>
        </w:rPr>
        <w:t xml:space="preserve"> №8 </w:t>
      </w: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3604ED">
        <w:rPr>
          <w:rFonts w:ascii="Times New Roman" w:eastAsia="Times New Roman" w:hAnsi="Times New Roman" w:cs="Times New Roman"/>
          <w:color w:val="auto"/>
        </w:rPr>
        <w:t xml:space="preserve">одна </w:t>
      </w:r>
      <w:r>
        <w:rPr>
          <w:rFonts w:ascii="Times New Roman" w:eastAsia="Times New Roman" w:hAnsi="Times New Roman" w:cs="Times New Roman"/>
          <w:color w:val="auto"/>
        </w:rPr>
        <w:t>звяка</w:t>
      </w:r>
      <w:r w:rsidR="003604ED">
        <w:rPr>
          <w:rFonts w:ascii="Times New Roman" w:eastAsia="Times New Roman" w:hAnsi="Times New Roman" w:cs="Times New Roman"/>
          <w:color w:val="auto"/>
        </w:rPr>
        <w:t xml:space="preserve"> в электрон</w:t>
      </w:r>
      <w:r>
        <w:rPr>
          <w:rFonts w:ascii="Times New Roman" w:eastAsia="Times New Roman" w:hAnsi="Times New Roman" w:cs="Times New Roman"/>
          <w:color w:val="auto"/>
        </w:rPr>
        <w:t>н</w:t>
      </w:r>
      <w:r w:rsidR="003604ED">
        <w:rPr>
          <w:rFonts w:ascii="Times New Roman" w:eastAsia="Times New Roman" w:hAnsi="Times New Roman" w:cs="Times New Roman"/>
          <w:color w:val="auto"/>
        </w:rPr>
        <w:t>ом виде;</w:t>
      </w:r>
    </w:p>
    <w:p w:rsidR="003604ED" w:rsidRDefault="001A5484" w:rsidP="00D9759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5484">
        <w:rPr>
          <w:rFonts w:ascii="Times New Roman" w:eastAsia="Times New Roman" w:hAnsi="Times New Roman" w:cs="Times New Roman"/>
          <w:i/>
          <w:color w:val="auto"/>
        </w:rPr>
        <w:t>б)</w:t>
      </w:r>
      <w:r>
        <w:rPr>
          <w:rFonts w:ascii="Times New Roman" w:eastAsia="Times New Roman" w:hAnsi="Times New Roman" w:cs="Times New Roman"/>
          <w:color w:val="auto"/>
        </w:rPr>
        <w:t xml:space="preserve"> По лоту №2, №4 - две звяки  в электронном виде;</w:t>
      </w:r>
    </w:p>
    <w:p w:rsidR="001A5484" w:rsidRPr="009029EB" w:rsidRDefault="001A5484" w:rsidP="00D9759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5484">
        <w:rPr>
          <w:rFonts w:ascii="Times New Roman" w:eastAsia="Times New Roman" w:hAnsi="Times New Roman" w:cs="Times New Roman"/>
          <w:i/>
          <w:color w:val="auto"/>
        </w:rPr>
        <w:t>в)</w:t>
      </w:r>
      <w:r>
        <w:rPr>
          <w:rFonts w:ascii="Times New Roman" w:eastAsia="Times New Roman" w:hAnsi="Times New Roman" w:cs="Times New Roman"/>
          <w:color w:val="auto"/>
        </w:rPr>
        <w:t xml:space="preserve"> По лоту №3, №5, №6, №7 -  три звяки  в электронном виде.</w:t>
      </w:r>
    </w:p>
    <w:p w:rsidR="008B6355" w:rsidRPr="009546FA" w:rsidRDefault="008D6AB6" w:rsidP="009546FA">
      <w:pPr>
        <w:ind w:firstLine="709"/>
        <w:jc w:val="both"/>
        <w:rPr>
          <w:rFonts w:ascii="Times New Roman" w:hAnsi="Times New Roman" w:cs="Times New Roman"/>
        </w:rPr>
      </w:pPr>
      <w:r w:rsidRPr="009029EB">
        <w:rPr>
          <w:rFonts w:ascii="Times New Roman" w:eastAsia="Times New Roman" w:hAnsi="Times New Roman" w:cs="Times New Roman"/>
          <w:color w:val="auto"/>
        </w:rPr>
        <w:t xml:space="preserve">В процессе проведения процедуры вскрытия конвертов с заявками на участие в запросе предложений </w:t>
      </w:r>
      <w:r w:rsidR="00FD4905" w:rsidRPr="00FD4905">
        <w:rPr>
          <w:rFonts w:ascii="Times New Roman" w:hAnsi="Times New Roman" w:cs="Times New Roman"/>
        </w:rPr>
        <w:t>не велась аудио- и видеозапись.</w:t>
      </w:r>
    </w:p>
    <w:p w:rsidR="001A5484" w:rsidRPr="009029EB" w:rsidRDefault="008D6AB6" w:rsidP="001A5484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029EB">
        <w:rPr>
          <w:rFonts w:ascii="Times New Roman" w:eastAsia="Times New Roman" w:hAnsi="Times New Roman" w:cs="Times New Roman"/>
          <w:color w:val="auto"/>
        </w:rPr>
        <w:t xml:space="preserve">На процедуре вскрытия конвертов с заявками на участие </w:t>
      </w:r>
      <w:r w:rsidRPr="000B5B63">
        <w:rPr>
          <w:rFonts w:ascii="Times New Roman" w:eastAsia="Times New Roman" w:hAnsi="Times New Roman" w:cs="Times New Roman"/>
          <w:color w:val="auto"/>
        </w:rPr>
        <w:t xml:space="preserve">в запросе 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предложений и оглашении заявки, содержащей лучшие условия исполнения контракта, </w:t>
      </w:r>
      <w:r w:rsidR="000B5B63" w:rsidRPr="003604ED">
        <w:rPr>
          <w:rFonts w:ascii="Times New Roman" w:eastAsia="Times New Roman" w:hAnsi="Times New Roman" w:cs="Times New Roman"/>
          <w:color w:val="auto"/>
        </w:rPr>
        <w:t>от</w:t>
      </w:r>
      <w:r w:rsidR="008B6355" w:rsidRPr="003604ED">
        <w:rPr>
          <w:rFonts w:ascii="Times New Roman" w:eastAsia="Times New Roman" w:hAnsi="Times New Roman" w:cs="Times New Roman"/>
          <w:color w:val="auto"/>
        </w:rPr>
        <w:t>сутствовал</w:t>
      </w:r>
      <w:r w:rsidR="000B5B63" w:rsidRPr="003604ED">
        <w:rPr>
          <w:rFonts w:ascii="Times New Roman" w:eastAsia="Times New Roman" w:hAnsi="Times New Roman" w:cs="Times New Roman"/>
          <w:color w:val="auto"/>
        </w:rPr>
        <w:t>и</w:t>
      </w:r>
      <w:r w:rsidR="00227C2F" w:rsidRPr="003604ED">
        <w:rPr>
          <w:rFonts w:ascii="Times New Roman" w:eastAsia="Times New Roman" w:hAnsi="Times New Roman" w:cs="Times New Roman"/>
          <w:color w:val="auto"/>
        </w:rPr>
        <w:t xml:space="preserve"> </w:t>
      </w:r>
      <w:r w:rsidR="000B5B63" w:rsidRPr="003604ED">
        <w:rPr>
          <w:rFonts w:ascii="Times New Roman" w:eastAsia="Times New Roman" w:hAnsi="Times New Roman" w:cs="Times New Roman"/>
          <w:color w:val="auto"/>
        </w:rPr>
        <w:t>представители</w:t>
      </w:r>
      <w:r w:rsidRPr="003604ED">
        <w:rPr>
          <w:rFonts w:ascii="Times New Roman" w:eastAsia="Times New Roman" w:hAnsi="Times New Roman" w:cs="Times New Roman"/>
          <w:color w:val="auto"/>
        </w:rPr>
        <w:t xml:space="preserve"> участника закупки, подавший заявку на участие в запросе предложений, представивший доверенность на представление интересов участника закупки на процедуре вскрытия конвертов с заявками и оглашении заявки, содержащей лучшие условия исполнения контракта.</w:t>
      </w:r>
    </w:p>
    <w:p w:rsidR="008B6355" w:rsidRPr="000B5B63" w:rsidRDefault="00417998" w:rsidP="000B5B63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B5B63">
        <w:rPr>
          <w:rFonts w:ascii="Times New Roman" w:eastAsia="Times New Roman" w:hAnsi="Times New Roman" w:cs="Times New Roman"/>
          <w:color w:val="auto"/>
        </w:rPr>
        <w:t>Информация о дополнительно представленных заявках на участие в запросе предложений непосредственно перед вскрытием конвертов с заявками, информация об отзыве и (или) изменении уже поданной заявки отсутствует.</w:t>
      </w:r>
    </w:p>
    <w:p w:rsidR="009546FA" w:rsidRPr="000B5B63" w:rsidRDefault="009546FA" w:rsidP="009546FA">
      <w:pPr>
        <w:pStyle w:val="20"/>
        <w:shd w:val="clear" w:color="auto" w:fill="auto"/>
        <w:tabs>
          <w:tab w:val="left" w:leader="underscore" w:pos="25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B5B63">
        <w:rPr>
          <w:sz w:val="24"/>
          <w:szCs w:val="24"/>
        </w:rPr>
        <w:lastRenderedPageBreak/>
        <w:t xml:space="preserve">Комиссией рассмотрены документы, информация, предоставленные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требованиям, установленным документацией о проведении запроса предложений. </w:t>
      </w:r>
    </w:p>
    <w:p w:rsidR="009546FA" w:rsidRPr="000B5B63" w:rsidRDefault="009546FA" w:rsidP="009546FA">
      <w:pPr>
        <w:pStyle w:val="20"/>
        <w:shd w:val="clear" w:color="auto" w:fill="auto"/>
        <w:tabs>
          <w:tab w:val="left" w:leader="underscore" w:pos="25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B5B63">
        <w:rPr>
          <w:sz w:val="24"/>
          <w:szCs w:val="24"/>
        </w:rPr>
        <w:t>На заседании комиссии было установлено, что документы предоставленные участник</w:t>
      </w:r>
      <w:proofErr w:type="spellStart"/>
      <w:r w:rsidR="000B5B63" w:rsidRPr="000B5B63">
        <w:rPr>
          <w:sz w:val="24"/>
          <w:szCs w:val="24"/>
          <w:lang w:val="ru-MO"/>
        </w:rPr>
        <w:t>ами</w:t>
      </w:r>
      <w:proofErr w:type="spellEnd"/>
      <w:r w:rsidRPr="000B5B63">
        <w:rPr>
          <w:sz w:val="24"/>
          <w:szCs w:val="24"/>
        </w:rPr>
        <w:t xml:space="preserve"> запроса предложений, соответствуют требованиям, установленным документацией о проведении запроса предложений.</w:t>
      </w:r>
    </w:p>
    <w:p w:rsidR="001A5484" w:rsidRPr="001A5484" w:rsidRDefault="009546FA" w:rsidP="001A5484">
      <w:pPr>
        <w:pStyle w:val="20"/>
        <w:shd w:val="clear" w:color="auto" w:fill="auto"/>
        <w:tabs>
          <w:tab w:val="left" w:leader="underscore" w:pos="25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B5B63">
        <w:rPr>
          <w:sz w:val="24"/>
          <w:szCs w:val="24"/>
        </w:rPr>
        <w:t>Комиссией п</w:t>
      </w:r>
      <w:r w:rsidR="000B5B63">
        <w:rPr>
          <w:sz w:val="24"/>
          <w:szCs w:val="24"/>
        </w:rPr>
        <w:t xml:space="preserve">ринято  решение </w:t>
      </w:r>
      <w:proofErr w:type="gramStart"/>
      <w:r w:rsidR="000B5B63">
        <w:rPr>
          <w:sz w:val="24"/>
          <w:szCs w:val="24"/>
        </w:rPr>
        <w:t xml:space="preserve">о допуске заявок </w:t>
      </w:r>
      <w:r w:rsidRPr="000B5B63">
        <w:rPr>
          <w:sz w:val="24"/>
          <w:szCs w:val="24"/>
        </w:rPr>
        <w:t xml:space="preserve"> к участию в запросе предложений </w:t>
      </w:r>
      <w:r w:rsidR="00AA757C">
        <w:rPr>
          <w:sz w:val="24"/>
          <w:szCs w:val="24"/>
        </w:rPr>
        <w:t xml:space="preserve">                </w:t>
      </w:r>
      <w:r w:rsidRPr="000B5B63">
        <w:rPr>
          <w:sz w:val="24"/>
          <w:szCs w:val="24"/>
        </w:rPr>
        <w:t>по определению Поставщика</w:t>
      </w:r>
      <w:r w:rsidR="00AA757C">
        <w:rPr>
          <w:sz w:val="24"/>
          <w:szCs w:val="24"/>
        </w:rPr>
        <w:t xml:space="preserve"> </w:t>
      </w:r>
      <w:r w:rsidRPr="000B5B63">
        <w:rPr>
          <w:sz w:val="24"/>
          <w:szCs w:val="24"/>
        </w:rPr>
        <w:t xml:space="preserve"> на основании</w:t>
      </w:r>
      <w:proofErr w:type="gramEnd"/>
      <w:r w:rsidRPr="000B5B63">
        <w:rPr>
          <w:sz w:val="24"/>
          <w:szCs w:val="24"/>
        </w:rPr>
        <w:t xml:space="preserve"> критериев, указанных в документации </w:t>
      </w:r>
      <w:r w:rsidR="00AA757C">
        <w:rPr>
          <w:sz w:val="24"/>
          <w:szCs w:val="24"/>
        </w:rPr>
        <w:t xml:space="preserve">                             </w:t>
      </w:r>
      <w:r w:rsidRPr="000B5B63">
        <w:rPr>
          <w:sz w:val="24"/>
          <w:szCs w:val="24"/>
        </w:rPr>
        <w:t>о проведении запроса предложений.</w:t>
      </w:r>
    </w:p>
    <w:p w:rsidR="001A5484" w:rsidRPr="00343762" w:rsidRDefault="001A5484" w:rsidP="00343762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D37ED">
        <w:rPr>
          <w:rFonts w:ascii="Times New Roman" w:eastAsia="Times New Roman" w:hAnsi="Times New Roman" w:cs="Times New Roman"/>
        </w:rPr>
        <w:t>В соответствии с подпунктом в) пункта 9 статьи 44 Закона Приднестровской Молдавской Республики от 26 ноября 2018 года № 318-З-VI «О закупках в Приднестровской Молдавской Республике» (далее - Закон), запрос предложений признан несостоявшимся</w:t>
      </w:r>
      <w:r w:rsidR="00343762">
        <w:rPr>
          <w:rFonts w:ascii="Times New Roman" w:eastAsia="Times New Roman" w:hAnsi="Times New Roman" w:cs="Times New Roman"/>
        </w:rPr>
        <w:t xml:space="preserve"> по лотам № 1,8</w:t>
      </w:r>
      <w:r w:rsidRPr="005D37ED">
        <w:rPr>
          <w:rFonts w:ascii="Times New Roman" w:eastAsia="Times New Roman" w:hAnsi="Times New Roman" w:cs="Times New Roman"/>
        </w:rPr>
        <w:t xml:space="preserve"> ввиду того, что по результатам проведения проверки заявки на участие в запросе предложений на предмет соответствия требованиям, установленным извещением и документацией, комиссией по рассмотрению заявок на</w:t>
      </w:r>
      <w:proofErr w:type="gramEnd"/>
      <w:r w:rsidRPr="005D37ED">
        <w:rPr>
          <w:rFonts w:ascii="Times New Roman" w:eastAsia="Times New Roman" w:hAnsi="Times New Roman" w:cs="Times New Roman"/>
        </w:rPr>
        <w:t xml:space="preserve"> участие в запросе предложений и окончательных предложений признана соответствующей одна заявка на участие в запросе предложений.</w:t>
      </w:r>
    </w:p>
    <w:p w:rsidR="00AA757C" w:rsidRPr="00CB6841" w:rsidRDefault="00AA757C" w:rsidP="00AA757C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B6841">
        <w:rPr>
          <w:sz w:val="24"/>
          <w:szCs w:val="24"/>
        </w:rPr>
        <w:t xml:space="preserve">После оглашения условий исполнения контракта содержащихся в заявках, всем участникам запроса предложений во исполнение пункта 13 статья 44 Закона Приднестровской Молдавской Республики от 26 ноября 2018 года  № 318-З-VI «О закупках в Приднестровской Молдавской Республике» предложено </w:t>
      </w:r>
      <w:r w:rsidRPr="003604ED">
        <w:rPr>
          <w:sz w:val="24"/>
          <w:szCs w:val="24"/>
        </w:rPr>
        <w:t xml:space="preserve">направить окончательные предложения о поставке указанных товаров в срок до </w:t>
      </w:r>
      <w:r w:rsidR="001A5484">
        <w:rPr>
          <w:sz w:val="24"/>
          <w:szCs w:val="24"/>
        </w:rPr>
        <w:t xml:space="preserve">09 </w:t>
      </w:r>
      <w:r w:rsidRPr="003604ED">
        <w:rPr>
          <w:sz w:val="24"/>
          <w:szCs w:val="24"/>
        </w:rPr>
        <w:t xml:space="preserve"> часов 00 минут </w:t>
      </w:r>
      <w:r w:rsidR="00DF761B" w:rsidRPr="003604ED">
        <w:rPr>
          <w:sz w:val="24"/>
          <w:szCs w:val="24"/>
        </w:rPr>
        <w:t xml:space="preserve">17 апреля  </w:t>
      </w:r>
      <w:r w:rsidRPr="003604ED">
        <w:rPr>
          <w:sz w:val="24"/>
          <w:szCs w:val="24"/>
        </w:rPr>
        <w:t xml:space="preserve">2026 года по адресу:  </w:t>
      </w:r>
      <w:r w:rsidRPr="003604ED">
        <w:rPr>
          <w:rStyle w:val="1"/>
          <w:sz w:val="24"/>
          <w:szCs w:val="24"/>
        </w:rPr>
        <w:t>г. Григориополь, с. Красная Горка</w:t>
      </w:r>
      <w:proofErr w:type="gramEnd"/>
      <w:r w:rsidRPr="003604ED">
        <w:rPr>
          <w:rStyle w:val="1"/>
          <w:sz w:val="24"/>
          <w:szCs w:val="24"/>
        </w:rPr>
        <w:t>, ул. Объездная дорога, д.11</w:t>
      </w:r>
      <w:r w:rsidRPr="003604ED">
        <w:rPr>
          <w:sz w:val="24"/>
          <w:szCs w:val="24"/>
        </w:rPr>
        <w:t xml:space="preserve"> и направлены соответствующие запросы.</w:t>
      </w:r>
    </w:p>
    <w:p w:rsidR="001A5484" w:rsidRDefault="00AA757C" w:rsidP="001A5484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B6841">
        <w:rPr>
          <w:sz w:val="24"/>
          <w:szCs w:val="24"/>
        </w:rPr>
        <w:t xml:space="preserve">При этом отмечено, что цена контракта (лота), указанная в окончательном предложении, не может превышать </w:t>
      </w:r>
      <w:bookmarkStart w:id="0" w:name="_GoBack"/>
      <w:bookmarkEnd w:id="0"/>
      <w:r w:rsidRPr="00CB6841">
        <w:rPr>
          <w:sz w:val="24"/>
          <w:szCs w:val="24"/>
        </w:rPr>
        <w:t>цену контракта (лота), указанную в поданной участником заявке на участие в запросе предложений.</w:t>
      </w:r>
    </w:p>
    <w:p w:rsidR="001A5484" w:rsidRPr="001A5484" w:rsidRDefault="00AA757C" w:rsidP="00343762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B6841">
        <w:rPr>
          <w:sz w:val="24"/>
          <w:szCs w:val="24"/>
        </w:rPr>
        <w:t>Запрос пр</w:t>
      </w:r>
      <w:r w:rsidR="00DF761B">
        <w:rPr>
          <w:sz w:val="24"/>
          <w:szCs w:val="24"/>
        </w:rPr>
        <w:t xml:space="preserve">едложений по лоту, </w:t>
      </w:r>
      <w:r w:rsidRPr="00CB6841">
        <w:rPr>
          <w:sz w:val="24"/>
          <w:szCs w:val="24"/>
        </w:rPr>
        <w:t>№ 2</w:t>
      </w:r>
      <w:r w:rsidR="00DF761B">
        <w:rPr>
          <w:sz w:val="24"/>
          <w:szCs w:val="24"/>
        </w:rPr>
        <w:t xml:space="preserve">, №3, №4, №5, №6, №7, </w:t>
      </w:r>
      <w:r w:rsidRPr="00CB6841">
        <w:rPr>
          <w:sz w:val="24"/>
          <w:szCs w:val="24"/>
        </w:rPr>
        <w:t>признан состоявшимся.</w:t>
      </w:r>
    </w:p>
    <w:p w:rsidR="001A5484" w:rsidRDefault="001A5484" w:rsidP="001A548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D37ED">
        <w:rPr>
          <w:rFonts w:ascii="Times New Roman" w:eastAsia="Times New Roman" w:hAnsi="Times New Roman" w:cs="Times New Roman"/>
        </w:rPr>
        <w:t>Участник</w:t>
      </w:r>
      <w:r>
        <w:rPr>
          <w:rFonts w:ascii="Times New Roman" w:eastAsia="Times New Roman" w:hAnsi="Times New Roman" w:cs="Times New Roman"/>
        </w:rPr>
        <w:t>и закупки, подавшие заявки</w:t>
      </w:r>
      <w:r w:rsidRPr="005D37ED">
        <w:rPr>
          <w:rFonts w:ascii="Times New Roman" w:eastAsia="Times New Roman" w:hAnsi="Times New Roman" w:cs="Times New Roman"/>
        </w:rPr>
        <w:t xml:space="preserve"> на участие в запросе предлож</w:t>
      </w:r>
      <w:r w:rsidR="00343762">
        <w:rPr>
          <w:rFonts w:ascii="Times New Roman" w:eastAsia="Times New Roman" w:hAnsi="Times New Roman" w:cs="Times New Roman"/>
        </w:rPr>
        <w:t xml:space="preserve">ений в устном порядке отказались направить </w:t>
      </w:r>
      <w:r w:rsidRPr="005D37ED">
        <w:rPr>
          <w:rFonts w:ascii="Times New Roman" w:eastAsia="Times New Roman" w:hAnsi="Times New Roman" w:cs="Times New Roman"/>
        </w:rPr>
        <w:t xml:space="preserve"> окончательные предложения.</w:t>
      </w:r>
    </w:p>
    <w:p w:rsidR="001A5484" w:rsidRPr="00254A14" w:rsidRDefault="001A5484" w:rsidP="001A5484">
      <w:pPr>
        <w:pStyle w:val="20"/>
        <w:spacing w:after="0" w:line="240" w:lineRule="auto"/>
        <w:ind w:firstLine="709"/>
        <w:jc w:val="both"/>
        <w:rPr>
          <w:sz w:val="24"/>
          <w:szCs w:val="24"/>
        </w:rPr>
      </w:pPr>
      <w:r w:rsidRPr="00254A14">
        <w:rPr>
          <w:sz w:val="24"/>
          <w:szCs w:val="24"/>
        </w:rPr>
        <w:t xml:space="preserve">В соответствии с пунктом 15 статьи 44 Закона Приднестровской Молдавской Республики от 26 ноября 2018 года № 318-З-VI «О закупках в Приднестровской Молдавской Республике» ввиду того, что </w:t>
      </w:r>
      <w:r>
        <w:rPr>
          <w:sz w:val="24"/>
          <w:szCs w:val="24"/>
        </w:rPr>
        <w:t>участник, отказался</w:t>
      </w:r>
      <w:r w:rsidRPr="00254A14">
        <w:rPr>
          <w:sz w:val="24"/>
          <w:szCs w:val="24"/>
        </w:rPr>
        <w:t xml:space="preserve"> направить оконча</w:t>
      </w:r>
      <w:r>
        <w:rPr>
          <w:sz w:val="24"/>
          <w:szCs w:val="24"/>
        </w:rPr>
        <w:t>тельное предложение</w:t>
      </w:r>
      <w:r w:rsidRPr="00254A14">
        <w:rPr>
          <w:sz w:val="24"/>
          <w:szCs w:val="24"/>
        </w:rPr>
        <w:t xml:space="preserve">, запрос предложений завершен. </w:t>
      </w:r>
    </w:p>
    <w:p w:rsidR="001A5484" w:rsidRPr="00254A14" w:rsidRDefault="001A5484" w:rsidP="001A5484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окончательным предложением признана поданная заявка</w:t>
      </w:r>
      <w:r w:rsidRPr="00254A14">
        <w:rPr>
          <w:sz w:val="24"/>
          <w:szCs w:val="24"/>
        </w:rPr>
        <w:t xml:space="preserve"> на участие в запросе предложений.</w:t>
      </w:r>
    </w:p>
    <w:p w:rsidR="001A5484" w:rsidRPr="00254A14" w:rsidRDefault="001A5484" w:rsidP="001A5484">
      <w:pPr>
        <w:shd w:val="clear" w:color="auto" w:fill="FFFFFF"/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54A14">
        <w:rPr>
          <w:rFonts w:ascii="Times New Roman" w:eastAsia="Times New Roman" w:hAnsi="Times New Roman" w:cs="Times New Roman"/>
        </w:rPr>
        <w:t xml:space="preserve">Учитывая отказ участника </w:t>
      </w:r>
      <w:r>
        <w:rPr>
          <w:rFonts w:ascii="Times New Roman" w:eastAsia="Times New Roman" w:hAnsi="Times New Roman" w:cs="Times New Roman"/>
        </w:rPr>
        <w:t>закупки направлять окончательное предложение</w:t>
      </w:r>
      <w:r w:rsidRPr="00254A14">
        <w:rPr>
          <w:rFonts w:ascii="Times New Roman" w:eastAsia="Times New Roman" w:hAnsi="Times New Roman" w:cs="Times New Roman"/>
        </w:rPr>
        <w:t>, в соответствии с пунктом 15 статьи 44 Закона Приднестровской Молдавской Республики от 26 ноября 2018 года № 318-З-VI «О закупках в Приднестровской Молдавской Республике» комиссией единогласно принято</w:t>
      </w:r>
      <w:r>
        <w:rPr>
          <w:rFonts w:ascii="Times New Roman" w:eastAsia="Times New Roman" w:hAnsi="Times New Roman" w:cs="Times New Roman"/>
        </w:rPr>
        <w:t xml:space="preserve"> решение о рассмотрении поданной заявки</w:t>
      </w:r>
      <w:r w:rsidRPr="00254A14">
        <w:rPr>
          <w:rFonts w:ascii="Times New Roman" w:eastAsia="Times New Roman" w:hAnsi="Times New Roman" w:cs="Times New Roman"/>
        </w:rPr>
        <w:t xml:space="preserve"> на участие в запросе пред</w:t>
      </w:r>
      <w:r>
        <w:rPr>
          <w:rFonts w:ascii="Times New Roman" w:eastAsia="Times New Roman" w:hAnsi="Times New Roman" w:cs="Times New Roman"/>
        </w:rPr>
        <w:t>ложений в качестве окончательного предложения</w:t>
      </w:r>
      <w:r w:rsidRPr="00254A14">
        <w:rPr>
          <w:rFonts w:ascii="Times New Roman" w:eastAsia="Times New Roman" w:hAnsi="Times New Roman" w:cs="Times New Roman"/>
        </w:rPr>
        <w:t xml:space="preserve"> в рамках данного заседания комиссии.</w:t>
      </w:r>
    </w:p>
    <w:p w:rsidR="001A5484" w:rsidRPr="00254A14" w:rsidRDefault="001A5484" w:rsidP="001A5484">
      <w:pPr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54A14">
        <w:rPr>
          <w:rFonts w:ascii="Times New Roman" w:eastAsia="Times New Roman" w:hAnsi="Times New Roman" w:cs="Times New Roman"/>
        </w:rPr>
        <w:t>Председателем комиссии определено время проведения заседания комиссии по рассмотрению окончател</w:t>
      </w:r>
      <w:r>
        <w:rPr>
          <w:rFonts w:ascii="Times New Roman" w:eastAsia="Times New Roman" w:hAnsi="Times New Roman" w:cs="Times New Roman"/>
        </w:rPr>
        <w:t xml:space="preserve">ьного предложения: 11 часов 30 минут 16 апреля </w:t>
      </w:r>
      <w:r w:rsidRPr="00254A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2026 </w:t>
      </w:r>
      <w:r w:rsidRPr="00254A14">
        <w:rPr>
          <w:rFonts w:ascii="Times New Roman" w:eastAsia="Times New Roman" w:hAnsi="Times New Roman" w:cs="Times New Roman"/>
        </w:rPr>
        <w:t>года.</w:t>
      </w:r>
    </w:p>
    <w:p w:rsidR="001A5484" w:rsidRDefault="001A5484" w:rsidP="001A5484">
      <w:pPr>
        <w:pStyle w:val="20"/>
        <w:shd w:val="clear" w:color="auto" w:fill="auto"/>
        <w:spacing w:after="0" w:line="240" w:lineRule="auto"/>
        <w:jc w:val="both"/>
      </w:pPr>
    </w:p>
    <w:p w:rsidR="001A5484" w:rsidRDefault="001A5484" w:rsidP="008D6AB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343762" w:rsidRPr="005F5EEA" w:rsidRDefault="00343762" w:rsidP="008D6AB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9546FA" w:rsidRDefault="008D6AB6" w:rsidP="0023112E">
      <w:pPr>
        <w:pStyle w:val="20"/>
        <w:shd w:val="clear" w:color="auto" w:fill="auto"/>
        <w:spacing w:after="0" w:line="240" w:lineRule="auto"/>
        <w:ind w:firstLine="709"/>
        <w:jc w:val="both"/>
      </w:pPr>
      <w:r w:rsidRPr="00DE5689">
        <w:rPr>
          <w:sz w:val="24"/>
        </w:rPr>
        <w:t xml:space="preserve">Секретарь комиссии </w:t>
      </w:r>
      <w:r w:rsidR="00703C7E">
        <w:rPr>
          <w:sz w:val="24"/>
        </w:rPr>
        <w:t xml:space="preserve"> </w:t>
      </w:r>
      <w:r w:rsidRPr="003604ED">
        <w:rPr>
          <w:sz w:val="24"/>
          <w:szCs w:val="24"/>
        </w:rPr>
        <w:t>___________________</w:t>
      </w:r>
      <w:r w:rsidR="00703C7E" w:rsidRPr="003604ED">
        <w:rPr>
          <w:sz w:val="24"/>
          <w:szCs w:val="24"/>
        </w:rPr>
        <w:t xml:space="preserve"> </w:t>
      </w:r>
      <w:r w:rsidR="00936067" w:rsidRPr="003604ED">
        <w:rPr>
          <w:sz w:val="24"/>
          <w:szCs w:val="24"/>
        </w:rPr>
        <w:t xml:space="preserve"> </w:t>
      </w:r>
      <w:r w:rsidR="00703C7E" w:rsidRPr="003604ED">
        <w:rPr>
          <w:sz w:val="24"/>
          <w:szCs w:val="24"/>
        </w:rPr>
        <w:t xml:space="preserve">  </w:t>
      </w:r>
      <w:r w:rsidR="00425C49" w:rsidRPr="003604ED">
        <w:rPr>
          <w:sz w:val="24"/>
          <w:szCs w:val="24"/>
        </w:rPr>
        <w:t>/</w:t>
      </w:r>
      <w:r w:rsidRPr="003604ED">
        <w:rPr>
          <w:sz w:val="24"/>
          <w:szCs w:val="24"/>
        </w:rPr>
        <w:t xml:space="preserve"> </w:t>
      </w:r>
    </w:p>
    <w:p w:rsidR="009546FA" w:rsidRPr="009546FA" w:rsidRDefault="009546FA" w:rsidP="009546FA">
      <w:pPr>
        <w:rPr>
          <w:lang w:eastAsia="en-US" w:bidi="ar-SA"/>
        </w:rPr>
      </w:pPr>
    </w:p>
    <w:p w:rsidR="009546FA" w:rsidRPr="009546FA" w:rsidRDefault="009546FA" w:rsidP="009546FA">
      <w:pPr>
        <w:rPr>
          <w:lang w:eastAsia="en-US" w:bidi="ar-SA"/>
        </w:rPr>
      </w:pPr>
    </w:p>
    <w:sectPr w:rsidR="009546FA" w:rsidRPr="009546FA" w:rsidSect="001A5484">
      <w:pgSz w:w="11900" w:h="16840"/>
      <w:pgMar w:top="567" w:right="567" w:bottom="1135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29A"/>
    <w:rsid w:val="000460C7"/>
    <w:rsid w:val="00092DF9"/>
    <w:rsid w:val="000A1F2D"/>
    <w:rsid w:val="000B5B63"/>
    <w:rsid w:val="00145BB7"/>
    <w:rsid w:val="001A5484"/>
    <w:rsid w:val="001C6941"/>
    <w:rsid w:val="001E343C"/>
    <w:rsid w:val="00227C2F"/>
    <w:rsid w:val="0023112E"/>
    <w:rsid w:val="002529D1"/>
    <w:rsid w:val="00284A6F"/>
    <w:rsid w:val="002972E5"/>
    <w:rsid w:val="002A429A"/>
    <w:rsid w:val="002B7C55"/>
    <w:rsid w:val="002D4BAC"/>
    <w:rsid w:val="002F2B6C"/>
    <w:rsid w:val="002F63A4"/>
    <w:rsid w:val="00306D21"/>
    <w:rsid w:val="003212DB"/>
    <w:rsid w:val="0033778B"/>
    <w:rsid w:val="00343762"/>
    <w:rsid w:val="003604ED"/>
    <w:rsid w:val="003A0405"/>
    <w:rsid w:val="00401AEB"/>
    <w:rsid w:val="00417998"/>
    <w:rsid w:val="00425C49"/>
    <w:rsid w:val="0043751D"/>
    <w:rsid w:val="00487FAA"/>
    <w:rsid w:val="004A3AB8"/>
    <w:rsid w:val="004F6D4D"/>
    <w:rsid w:val="00500DA5"/>
    <w:rsid w:val="00513C36"/>
    <w:rsid w:val="0051645F"/>
    <w:rsid w:val="00521368"/>
    <w:rsid w:val="0055621C"/>
    <w:rsid w:val="00585B99"/>
    <w:rsid w:val="005C125D"/>
    <w:rsid w:val="005C323C"/>
    <w:rsid w:val="005C33C5"/>
    <w:rsid w:val="005D1E4B"/>
    <w:rsid w:val="005E23BA"/>
    <w:rsid w:val="00603EFA"/>
    <w:rsid w:val="00615736"/>
    <w:rsid w:val="006B2D67"/>
    <w:rsid w:val="00703C7E"/>
    <w:rsid w:val="007232A0"/>
    <w:rsid w:val="0077334F"/>
    <w:rsid w:val="007D506D"/>
    <w:rsid w:val="007D62B0"/>
    <w:rsid w:val="007F42F4"/>
    <w:rsid w:val="008663B9"/>
    <w:rsid w:val="008A58AC"/>
    <w:rsid w:val="008B6355"/>
    <w:rsid w:val="008C0A57"/>
    <w:rsid w:val="008D6AB6"/>
    <w:rsid w:val="00900FA3"/>
    <w:rsid w:val="009029EB"/>
    <w:rsid w:val="00936067"/>
    <w:rsid w:val="00942296"/>
    <w:rsid w:val="009546FA"/>
    <w:rsid w:val="00991463"/>
    <w:rsid w:val="009A26B2"/>
    <w:rsid w:val="009A5F81"/>
    <w:rsid w:val="009D7329"/>
    <w:rsid w:val="009F1EBC"/>
    <w:rsid w:val="00A3466C"/>
    <w:rsid w:val="00AA757C"/>
    <w:rsid w:val="00AD18CD"/>
    <w:rsid w:val="00AE4D86"/>
    <w:rsid w:val="00B372D4"/>
    <w:rsid w:val="00B55CE3"/>
    <w:rsid w:val="00BB498E"/>
    <w:rsid w:val="00BD6972"/>
    <w:rsid w:val="00C260FB"/>
    <w:rsid w:val="00C41E3F"/>
    <w:rsid w:val="00C53043"/>
    <w:rsid w:val="00C55DB2"/>
    <w:rsid w:val="00C72F5A"/>
    <w:rsid w:val="00CD1B14"/>
    <w:rsid w:val="00D446E7"/>
    <w:rsid w:val="00D473C3"/>
    <w:rsid w:val="00D5290B"/>
    <w:rsid w:val="00D663E4"/>
    <w:rsid w:val="00D97597"/>
    <w:rsid w:val="00DA344D"/>
    <w:rsid w:val="00DB1EB2"/>
    <w:rsid w:val="00DE5689"/>
    <w:rsid w:val="00DF761B"/>
    <w:rsid w:val="00E06CCD"/>
    <w:rsid w:val="00E535C9"/>
    <w:rsid w:val="00E56E1D"/>
    <w:rsid w:val="00E6677B"/>
    <w:rsid w:val="00E8026B"/>
    <w:rsid w:val="00E87F39"/>
    <w:rsid w:val="00E9591A"/>
    <w:rsid w:val="00EE1FBE"/>
    <w:rsid w:val="00F54934"/>
    <w:rsid w:val="00F75E71"/>
    <w:rsid w:val="00FA0252"/>
    <w:rsid w:val="00FB2165"/>
    <w:rsid w:val="00FD276C"/>
    <w:rsid w:val="00FD4905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AB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6A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AB6"/>
    <w:pPr>
      <w:shd w:val="clear" w:color="auto" w:fill="FFFFFF"/>
      <w:spacing w:after="420" w:line="49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Основной текст1"/>
    <w:basedOn w:val="a0"/>
    <w:rsid w:val="00DE5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1"/>
    <w:rsid w:val="00FD49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FD4905"/>
    <w:pPr>
      <w:shd w:val="clear" w:color="auto" w:fill="FFFFFF"/>
      <w:spacing w:after="240" w:line="26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3">
    <w:name w:val="Основной текст (13)"/>
    <w:basedOn w:val="a0"/>
    <w:rsid w:val="00425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7D6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3">
    <w:name w:val="Strong"/>
    <w:basedOn w:val="a0"/>
    <w:uiPriority w:val="22"/>
    <w:qFormat/>
    <w:rsid w:val="00DF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Дизов Александр Федорович</dc:creator>
  <cp:lastModifiedBy>Hi-tech</cp:lastModifiedBy>
  <cp:revision>14</cp:revision>
  <cp:lastPrinted>2026-04-16T11:22:00Z</cp:lastPrinted>
  <dcterms:created xsi:type="dcterms:W3CDTF">2025-11-06T12:18:00Z</dcterms:created>
  <dcterms:modified xsi:type="dcterms:W3CDTF">2026-04-16T11:23:00Z</dcterms:modified>
</cp:coreProperties>
</file>